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3969"/>
        <w:gridCol w:w="1701"/>
        <w:gridCol w:w="3969"/>
      </w:tblGrid>
      <w:tr w:rsidR="007F00E7" w:rsidTr="004B70A6">
        <w:trPr>
          <w:trHeight w:val="1428"/>
        </w:trPr>
        <w:tc>
          <w:tcPr>
            <w:tcW w:w="3969" w:type="dxa"/>
          </w:tcPr>
          <w:p w:rsidR="007F00E7" w:rsidRDefault="007F00E7" w:rsidP="004B70A6">
            <w:pPr>
              <w:pStyle w:val="2"/>
              <w:rPr>
                <w:sz w:val="20"/>
              </w:rPr>
            </w:pPr>
          </w:p>
          <w:p w:rsidR="007F00E7" w:rsidRPr="00FA0135" w:rsidRDefault="007F00E7" w:rsidP="004B70A6">
            <w:pPr>
              <w:pStyle w:val="2"/>
              <w:rPr>
                <w:sz w:val="24"/>
                <w:szCs w:val="24"/>
              </w:rPr>
            </w:pPr>
            <w:r w:rsidRPr="00FA0135">
              <w:rPr>
                <w:sz w:val="24"/>
                <w:szCs w:val="24"/>
              </w:rPr>
              <w:t>АДМИНИСТРАЦИЯ</w:t>
            </w:r>
          </w:p>
          <w:p w:rsidR="007F00E7" w:rsidRPr="00FA0135" w:rsidRDefault="007F00E7" w:rsidP="004B70A6">
            <w:pPr>
              <w:jc w:val="center"/>
              <w:rPr>
                <w:b/>
                <w:sz w:val="24"/>
                <w:szCs w:val="24"/>
              </w:rPr>
            </w:pPr>
            <w:r w:rsidRPr="00FA0135">
              <w:rPr>
                <w:b/>
                <w:sz w:val="24"/>
                <w:szCs w:val="24"/>
              </w:rPr>
              <w:t xml:space="preserve"> ГОРОДСКОГО ПОСЕЛЕНИЯ</w:t>
            </w:r>
          </w:p>
          <w:p w:rsidR="007F00E7" w:rsidRDefault="007F00E7" w:rsidP="004B70A6">
            <w:pPr>
              <w:jc w:val="center"/>
            </w:pPr>
            <w:r w:rsidRPr="00FA0135">
              <w:rPr>
                <w:b/>
                <w:sz w:val="24"/>
                <w:szCs w:val="24"/>
              </w:rPr>
              <w:t xml:space="preserve"> «ПУТЕЕЦ»</w:t>
            </w:r>
          </w:p>
        </w:tc>
        <w:tc>
          <w:tcPr>
            <w:tcW w:w="1701" w:type="dxa"/>
          </w:tcPr>
          <w:p w:rsidR="007F00E7" w:rsidRDefault="007F00E7" w:rsidP="004B70A6">
            <w:pPr>
              <w:ind w:left="-122" w:right="-175"/>
              <w:jc w:val="center"/>
            </w:pPr>
            <w:r>
              <w:rPr>
                <w:noProof/>
              </w:rPr>
              <w:drawing>
                <wp:inline distT="0" distB="0" distL="0" distR="0" wp14:anchorId="430E97F0" wp14:editId="21E7AA61">
                  <wp:extent cx="709295"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41375"/>
                          </a:xfrm>
                          <a:prstGeom prst="rect">
                            <a:avLst/>
                          </a:prstGeom>
                          <a:noFill/>
                          <a:ln>
                            <a:noFill/>
                          </a:ln>
                        </pic:spPr>
                      </pic:pic>
                    </a:graphicData>
                  </a:graphic>
                </wp:inline>
              </w:drawing>
            </w:r>
          </w:p>
        </w:tc>
        <w:tc>
          <w:tcPr>
            <w:tcW w:w="3969" w:type="dxa"/>
          </w:tcPr>
          <w:p w:rsidR="007F00E7" w:rsidRPr="00FA0135" w:rsidRDefault="007F00E7" w:rsidP="004B70A6">
            <w:pPr>
              <w:pStyle w:val="3"/>
              <w:tabs>
                <w:tab w:val="left" w:pos="1999"/>
              </w:tabs>
              <w:rPr>
                <w:rFonts w:ascii="MS Sans Serif" w:hAnsi="MS Sans Serif"/>
                <w:sz w:val="24"/>
                <w:szCs w:val="24"/>
              </w:rPr>
            </w:pPr>
          </w:p>
          <w:p w:rsidR="007F00E7" w:rsidRPr="00FA0135" w:rsidRDefault="007F00E7" w:rsidP="004B70A6">
            <w:pPr>
              <w:tabs>
                <w:tab w:val="left" w:pos="1999"/>
              </w:tabs>
              <w:jc w:val="center"/>
              <w:rPr>
                <w:b/>
                <w:sz w:val="24"/>
                <w:szCs w:val="24"/>
              </w:rPr>
            </w:pPr>
            <w:r w:rsidRPr="00FA0135">
              <w:rPr>
                <w:b/>
                <w:sz w:val="24"/>
                <w:szCs w:val="24"/>
              </w:rPr>
              <w:t>«ПУТЕЕЦ»</w:t>
            </w:r>
          </w:p>
          <w:p w:rsidR="007F00E7" w:rsidRPr="00FA0135" w:rsidRDefault="007F00E7" w:rsidP="004B70A6">
            <w:pPr>
              <w:tabs>
                <w:tab w:val="left" w:pos="1999"/>
              </w:tabs>
              <w:jc w:val="center"/>
              <w:rPr>
                <w:b/>
                <w:sz w:val="24"/>
                <w:szCs w:val="24"/>
              </w:rPr>
            </w:pPr>
            <w:r w:rsidRPr="00FA0135">
              <w:rPr>
                <w:b/>
                <w:sz w:val="24"/>
                <w:szCs w:val="24"/>
              </w:rPr>
              <w:t>КАР ОВМÖДЧÖМИНСА</w:t>
            </w:r>
          </w:p>
          <w:p w:rsidR="007F00E7" w:rsidRPr="00FA0135" w:rsidRDefault="007F00E7" w:rsidP="004B70A6">
            <w:pPr>
              <w:tabs>
                <w:tab w:val="left" w:pos="1999"/>
              </w:tabs>
              <w:jc w:val="center"/>
              <w:rPr>
                <w:b/>
                <w:sz w:val="24"/>
                <w:szCs w:val="24"/>
              </w:rPr>
            </w:pPr>
            <w:r w:rsidRPr="00FA0135">
              <w:rPr>
                <w:b/>
                <w:sz w:val="24"/>
                <w:szCs w:val="24"/>
              </w:rPr>
              <w:t>АДМИНИСТРАЦИЯ</w:t>
            </w:r>
          </w:p>
          <w:p w:rsidR="007F00E7" w:rsidRDefault="007F00E7" w:rsidP="004B70A6">
            <w:pPr>
              <w:tabs>
                <w:tab w:val="left" w:pos="1999"/>
              </w:tabs>
              <w:jc w:val="center"/>
              <w:rPr>
                <w:b/>
              </w:rPr>
            </w:pPr>
          </w:p>
        </w:tc>
      </w:tr>
      <w:tr w:rsidR="007F00E7" w:rsidTr="004B70A6">
        <w:tc>
          <w:tcPr>
            <w:tcW w:w="3969" w:type="dxa"/>
          </w:tcPr>
          <w:p w:rsidR="007F00E7" w:rsidRDefault="007F00E7" w:rsidP="004B70A6">
            <w:pPr>
              <w:jc w:val="both"/>
            </w:pPr>
            <w:r>
              <w:t xml:space="preserve"> </w:t>
            </w:r>
          </w:p>
        </w:tc>
        <w:tc>
          <w:tcPr>
            <w:tcW w:w="1701" w:type="dxa"/>
          </w:tcPr>
          <w:p w:rsidR="007F00E7" w:rsidRDefault="007F00E7" w:rsidP="004B70A6">
            <w:pPr>
              <w:jc w:val="both"/>
              <w:rPr>
                <w:b/>
              </w:rPr>
            </w:pPr>
          </w:p>
        </w:tc>
        <w:tc>
          <w:tcPr>
            <w:tcW w:w="3969" w:type="dxa"/>
          </w:tcPr>
          <w:p w:rsidR="007F00E7" w:rsidRDefault="007F00E7" w:rsidP="004B70A6">
            <w:pPr>
              <w:tabs>
                <w:tab w:val="left" w:pos="1999"/>
              </w:tabs>
              <w:jc w:val="both"/>
              <w:rPr>
                <w:b/>
              </w:rPr>
            </w:pPr>
          </w:p>
        </w:tc>
      </w:tr>
      <w:tr w:rsidR="007F00E7" w:rsidTr="004B70A6">
        <w:tc>
          <w:tcPr>
            <w:tcW w:w="9639" w:type="dxa"/>
            <w:gridSpan w:val="3"/>
          </w:tcPr>
          <w:p w:rsidR="007F00E7" w:rsidRPr="00E32AE3" w:rsidRDefault="007F00E7" w:rsidP="004B70A6">
            <w:pPr>
              <w:pStyle w:val="3"/>
              <w:tabs>
                <w:tab w:val="left" w:pos="1999"/>
              </w:tabs>
            </w:pPr>
            <w:r w:rsidRPr="00E32AE3">
              <w:t>ПОСТАНОВЛЕНИЕ</w:t>
            </w:r>
          </w:p>
        </w:tc>
      </w:tr>
      <w:tr w:rsidR="007F00E7" w:rsidTr="004B70A6">
        <w:tc>
          <w:tcPr>
            <w:tcW w:w="9639" w:type="dxa"/>
            <w:gridSpan w:val="3"/>
          </w:tcPr>
          <w:p w:rsidR="007F00E7" w:rsidRPr="00E32AE3" w:rsidRDefault="007F00E7" w:rsidP="004B70A6">
            <w:pPr>
              <w:pStyle w:val="3"/>
              <w:tabs>
                <w:tab w:val="left" w:pos="1999"/>
              </w:tabs>
            </w:pPr>
            <w:proofErr w:type="gramStart"/>
            <w:r w:rsidRPr="00E32AE3">
              <w:t>ШУÖМ</w:t>
            </w:r>
            <w:proofErr w:type="gramEnd"/>
          </w:p>
        </w:tc>
      </w:tr>
      <w:tr w:rsidR="007F00E7" w:rsidTr="004B70A6">
        <w:tc>
          <w:tcPr>
            <w:tcW w:w="3969" w:type="dxa"/>
          </w:tcPr>
          <w:p w:rsidR="007F00E7" w:rsidRDefault="007F00E7" w:rsidP="004B70A6">
            <w:pPr>
              <w:jc w:val="both"/>
              <w:rPr>
                <w:sz w:val="24"/>
              </w:rPr>
            </w:pPr>
            <w:r>
              <w:rPr>
                <w:sz w:val="24"/>
              </w:rPr>
              <w:t xml:space="preserve"> </w:t>
            </w:r>
          </w:p>
          <w:p w:rsidR="007F00E7" w:rsidRPr="00F80646" w:rsidRDefault="007F00E7" w:rsidP="007C62E2">
            <w:pPr>
              <w:jc w:val="both"/>
              <w:rPr>
                <w:sz w:val="28"/>
                <w:szCs w:val="28"/>
              </w:rPr>
            </w:pPr>
            <w:r w:rsidRPr="00F80646">
              <w:rPr>
                <w:sz w:val="28"/>
                <w:szCs w:val="28"/>
              </w:rPr>
              <w:t xml:space="preserve">от  </w:t>
            </w:r>
            <w:r w:rsidRPr="003E3A64">
              <w:rPr>
                <w:b/>
                <w:sz w:val="28"/>
                <w:szCs w:val="28"/>
                <w:u w:val="single"/>
              </w:rPr>
              <w:t>«</w:t>
            </w:r>
            <w:r w:rsidR="007C62E2">
              <w:rPr>
                <w:b/>
                <w:sz w:val="28"/>
                <w:szCs w:val="28"/>
                <w:u w:val="single"/>
              </w:rPr>
              <w:t>16</w:t>
            </w:r>
            <w:r>
              <w:rPr>
                <w:b/>
                <w:sz w:val="28"/>
                <w:szCs w:val="28"/>
                <w:u w:val="single"/>
              </w:rPr>
              <w:t xml:space="preserve">» </w:t>
            </w:r>
            <w:r w:rsidR="007C62E2">
              <w:rPr>
                <w:b/>
                <w:sz w:val="28"/>
                <w:szCs w:val="28"/>
                <w:u w:val="single"/>
              </w:rPr>
              <w:t>марта</w:t>
            </w:r>
            <w:r>
              <w:rPr>
                <w:b/>
                <w:sz w:val="28"/>
                <w:szCs w:val="28"/>
                <w:u w:val="single"/>
              </w:rPr>
              <w:t xml:space="preserve"> </w:t>
            </w:r>
            <w:r w:rsidRPr="00F80646">
              <w:rPr>
                <w:b/>
                <w:sz w:val="28"/>
                <w:szCs w:val="28"/>
                <w:u w:val="single"/>
              </w:rPr>
              <w:t>20</w:t>
            </w:r>
            <w:r>
              <w:rPr>
                <w:b/>
                <w:sz w:val="28"/>
                <w:szCs w:val="28"/>
                <w:u w:val="single"/>
              </w:rPr>
              <w:t>2</w:t>
            </w:r>
            <w:r w:rsidR="007C62E2">
              <w:rPr>
                <w:b/>
                <w:sz w:val="28"/>
                <w:szCs w:val="28"/>
                <w:u w:val="single"/>
              </w:rPr>
              <w:t>2</w:t>
            </w:r>
            <w:r w:rsidRPr="00F80646">
              <w:rPr>
                <w:b/>
                <w:sz w:val="28"/>
                <w:szCs w:val="28"/>
                <w:u w:val="single"/>
              </w:rPr>
              <w:t xml:space="preserve"> года</w:t>
            </w:r>
          </w:p>
        </w:tc>
        <w:tc>
          <w:tcPr>
            <w:tcW w:w="1701" w:type="dxa"/>
          </w:tcPr>
          <w:p w:rsidR="007F00E7" w:rsidRDefault="007F00E7" w:rsidP="004B70A6">
            <w:pPr>
              <w:jc w:val="both"/>
              <w:rPr>
                <w:b/>
                <w:sz w:val="24"/>
              </w:rPr>
            </w:pPr>
          </w:p>
        </w:tc>
        <w:tc>
          <w:tcPr>
            <w:tcW w:w="3969" w:type="dxa"/>
          </w:tcPr>
          <w:p w:rsidR="007F00E7" w:rsidRDefault="007F00E7" w:rsidP="004B70A6">
            <w:pPr>
              <w:tabs>
                <w:tab w:val="left" w:pos="1999"/>
              </w:tabs>
              <w:jc w:val="both"/>
              <w:rPr>
                <w:sz w:val="24"/>
              </w:rPr>
            </w:pPr>
          </w:p>
          <w:p w:rsidR="007F00E7" w:rsidRPr="003E3A64" w:rsidRDefault="007F00E7" w:rsidP="007C62E2">
            <w:pPr>
              <w:tabs>
                <w:tab w:val="left" w:pos="1999"/>
              </w:tabs>
              <w:jc w:val="center"/>
              <w:rPr>
                <w:b/>
                <w:sz w:val="28"/>
                <w:szCs w:val="28"/>
              </w:rPr>
            </w:pPr>
            <w:r w:rsidRPr="00F80646">
              <w:rPr>
                <w:b/>
                <w:sz w:val="28"/>
                <w:szCs w:val="28"/>
              </w:rPr>
              <w:t xml:space="preserve">        </w:t>
            </w:r>
            <w:r>
              <w:rPr>
                <w:b/>
                <w:sz w:val="28"/>
                <w:szCs w:val="28"/>
              </w:rPr>
              <w:t xml:space="preserve">                      </w:t>
            </w:r>
            <w:r w:rsidRPr="00F80646">
              <w:rPr>
                <w:b/>
                <w:sz w:val="28"/>
                <w:szCs w:val="28"/>
              </w:rPr>
              <w:t xml:space="preserve"> </w:t>
            </w:r>
            <w:r w:rsidRPr="003E3A64">
              <w:rPr>
                <w:b/>
                <w:sz w:val="28"/>
                <w:szCs w:val="28"/>
              </w:rPr>
              <w:t xml:space="preserve">№ </w:t>
            </w:r>
            <w:r w:rsidR="007C62E2">
              <w:rPr>
                <w:b/>
                <w:sz w:val="28"/>
                <w:szCs w:val="28"/>
              </w:rPr>
              <w:t>33</w:t>
            </w:r>
          </w:p>
        </w:tc>
      </w:tr>
      <w:tr w:rsidR="007F00E7" w:rsidTr="004B70A6">
        <w:tc>
          <w:tcPr>
            <w:tcW w:w="3969" w:type="dxa"/>
          </w:tcPr>
          <w:p w:rsidR="007F00E7" w:rsidRPr="009624C2" w:rsidRDefault="007F00E7" w:rsidP="004B70A6">
            <w:pPr>
              <w:jc w:val="both"/>
            </w:pPr>
            <w:r>
              <w:rPr>
                <w:sz w:val="18"/>
              </w:rPr>
              <w:t xml:space="preserve">             </w:t>
            </w:r>
            <w:r w:rsidRPr="009624C2">
              <w:t>пгт. Путеец, г. Печора,</w:t>
            </w:r>
          </w:p>
          <w:p w:rsidR="007F00E7" w:rsidRDefault="007F00E7" w:rsidP="004B70A6">
            <w:pPr>
              <w:jc w:val="both"/>
              <w:rPr>
                <w:sz w:val="18"/>
              </w:rPr>
            </w:pPr>
            <w:r w:rsidRPr="009624C2">
              <w:t xml:space="preserve">               Республика Коми</w:t>
            </w:r>
          </w:p>
        </w:tc>
        <w:tc>
          <w:tcPr>
            <w:tcW w:w="1701" w:type="dxa"/>
          </w:tcPr>
          <w:p w:rsidR="007F00E7" w:rsidRDefault="007F00E7" w:rsidP="004B70A6">
            <w:pPr>
              <w:jc w:val="both"/>
              <w:rPr>
                <w:b/>
              </w:rPr>
            </w:pPr>
          </w:p>
        </w:tc>
        <w:tc>
          <w:tcPr>
            <w:tcW w:w="3969" w:type="dxa"/>
          </w:tcPr>
          <w:p w:rsidR="007F00E7" w:rsidRDefault="007F00E7" w:rsidP="004B70A6">
            <w:pPr>
              <w:tabs>
                <w:tab w:val="left" w:pos="1999"/>
              </w:tabs>
              <w:jc w:val="both"/>
            </w:pPr>
          </w:p>
        </w:tc>
      </w:tr>
    </w:tbl>
    <w:p w:rsidR="007F00E7" w:rsidRPr="00DD385B" w:rsidRDefault="007F00E7" w:rsidP="007F00E7">
      <w:pPr>
        <w:pStyle w:val="a3"/>
        <w:ind w:firstLine="0"/>
      </w:pPr>
    </w:p>
    <w:p w:rsidR="007F00E7" w:rsidRDefault="007F00E7" w:rsidP="007F00E7">
      <w:pPr>
        <w:pStyle w:val="a3"/>
        <w:ind w:firstLine="0"/>
        <w:jc w:val="center"/>
        <w:rPr>
          <w:b/>
          <w:szCs w:val="28"/>
        </w:rPr>
      </w:pPr>
      <w:r>
        <w:rPr>
          <w:b/>
          <w:szCs w:val="28"/>
        </w:rPr>
        <w:t xml:space="preserve">О Порядке </w:t>
      </w:r>
      <w:r w:rsidRPr="007F00E7">
        <w:rPr>
          <w:b/>
          <w:szCs w:val="28"/>
        </w:rPr>
        <w:t xml:space="preserve">создания координационных или совещательных органов в области развития малого и среднего предпринимательства на территории </w:t>
      </w:r>
      <w:r>
        <w:rPr>
          <w:b/>
          <w:szCs w:val="28"/>
        </w:rPr>
        <w:t xml:space="preserve">муниципального образования </w:t>
      </w:r>
    </w:p>
    <w:p w:rsidR="007F00E7" w:rsidRDefault="007F00E7" w:rsidP="007F00E7">
      <w:pPr>
        <w:pStyle w:val="a3"/>
        <w:ind w:firstLine="0"/>
        <w:jc w:val="center"/>
        <w:rPr>
          <w:b/>
          <w:szCs w:val="28"/>
        </w:rPr>
      </w:pPr>
      <w:r>
        <w:rPr>
          <w:b/>
          <w:szCs w:val="28"/>
        </w:rPr>
        <w:t>городского поселения «Путеец»</w:t>
      </w:r>
    </w:p>
    <w:p w:rsidR="007F00E7" w:rsidRPr="00F80646" w:rsidRDefault="007F00E7" w:rsidP="007F00E7">
      <w:pPr>
        <w:pStyle w:val="a3"/>
        <w:ind w:firstLine="0"/>
        <w:rPr>
          <w:szCs w:val="28"/>
        </w:rPr>
      </w:pPr>
    </w:p>
    <w:p w:rsidR="007F00E7" w:rsidRDefault="007F00E7" w:rsidP="007F00E7">
      <w:pPr>
        <w:ind w:firstLine="709"/>
        <w:jc w:val="both"/>
        <w:rPr>
          <w:sz w:val="28"/>
          <w:szCs w:val="28"/>
        </w:rPr>
      </w:pPr>
      <w:r w:rsidRPr="005D5A08">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w:t>
      </w:r>
      <w:r>
        <w:rPr>
          <w:sz w:val="28"/>
          <w:szCs w:val="28"/>
        </w:rPr>
        <w:t>ом</w:t>
      </w:r>
      <w:r w:rsidRPr="005D5A08">
        <w:rPr>
          <w:sz w:val="28"/>
          <w:szCs w:val="28"/>
        </w:rPr>
        <w:t xml:space="preserve"> </w:t>
      </w:r>
      <w:r w:rsidRPr="007F00E7">
        <w:rPr>
          <w:sz w:val="28"/>
          <w:szCs w:val="28"/>
        </w:rPr>
        <w:t>от 24.07.2007 №</w:t>
      </w:r>
      <w:r>
        <w:rPr>
          <w:sz w:val="28"/>
          <w:szCs w:val="28"/>
        </w:rPr>
        <w:t xml:space="preserve"> </w:t>
      </w:r>
      <w:r w:rsidRPr="007F00E7">
        <w:rPr>
          <w:sz w:val="28"/>
          <w:szCs w:val="28"/>
        </w:rPr>
        <w:t>209-ФЗ «О развитии малого и среднего предпринимательства в Российской Федерации»</w:t>
      </w:r>
      <w:r w:rsidRPr="005D5A08">
        <w:rPr>
          <w:sz w:val="28"/>
          <w:szCs w:val="28"/>
        </w:rPr>
        <w:t xml:space="preserve">, </w:t>
      </w:r>
      <w:r w:rsidRPr="00F80646">
        <w:rPr>
          <w:sz w:val="28"/>
          <w:szCs w:val="28"/>
        </w:rPr>
        <w:t>администрация городского поселения «Путеец»</w:t>
      </w:r>
    </w:p>
    <w:p w:rsidR="007F00E7" w:rsidRPr="00F80646" w:rsidRDefault="007F00E7" w:rsidP="007F00E7">
      <w:pPr>
        <w:ind w:firstLine="709"/>
        <w:jc w:val="both"/>
        <w:rPr>
          <w:sz w:val="28"/>
          <w:szCs w:val="28"/>
        </w:rPr>
      </w:pPr>
    </w:p>
    <w:p w:rsidR="007F00E7" w:rsidRDefault="007F00E7" w:rsidP="007F00E7">
      <w:pPr>
        <w:pStyle w:val="a3"/>
        <w:ind w:firstLine="0"/>
        <w:jc w:val="center"/>
        <w:rPr>
          <w:szCs w:val="28"/>
        </w:rPr>
      </w:pPr>
      <w:r>
        <w:rPr>
          <w:b/>
          <w:bCs/>
          <w:szCs w:val="28"/>
        </w:rPr>
        <w:t>п</w:t>
      </w:r>
      <w:r w:rsidRPr="00F80646">
        <w:rPr>
          <w:b/>
          <w:bCs/>
          <w:szCs w:val="28"/>
        </w:rPr>
        <w:t>остановляет</w:t>
      </w:r>
      <w:r w:rsidRPr="00F80646">
        <w:rPr>
          <w:szCs w:val="28"/>
        </w:rPr>
        <w:t>:</w:t>
      </w:r>
    </w:p>
    <w:p w:rsidR="007F00E7" w:rsidRPr="00F80646" w:rsidRDefault="007F00E7" w:rsidP="007F00E7">
      <w:pPr>
        <w:pStyle w:val="a3"/>
        <w:ind w:firstLine="0"/>
        <w:jc w:val="center"/>
        <w:rPr>
          <w:szCs w:val="28"/>
        </w:rPr>
      </w:pPr>
    </w:p>
    <w:p w:rsidR="007F00E7" w:rsidRDefault="007F00E7" w:rsidP="007F00E7">
      <w:pPr>
        <w:pStyle w:val="a3"/>
        <w:ind w:firstLine="709"/>
        <w:rPr>
          <w:szCs w:val="28"/>
        </w:rPr>
      </w:pPr>
      <w:r w:rsidRPr="00F80646">
        <w:rPr>
          <w:szCs w:val="28"/>
        </w:rPr>
        <w:t xml:space="preserve">1. </w:t>
      </w:r>
      <w:r w:rsidRPr="005D5A08">
        <w:rPr>
          <w:szCs w:val="28"/>
        </w:rPr>
        <w:t xml:space="preserve">Утвердить </w:t>
      </w:r>
      <w:r>
        <w:rPr>
          <w:szCs w:val="28"/>
        </w:rPr>
        <w:t>Порядок</w:t>
      </w:r>
      <w:r w:rsidRPr="007F00E7">
        <w:t xml:space="preserve"> </w:t>
      </w:r>
      <w:r w:rsidRPr="007F00E7">
        <w:rPr>
          <w:szCs w:val="28"/>
        </w:rPr>
        <w:t>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 городского поселения «Путеец»</w:t>
      </w:r>
      <w:r w:rsidRPr="005D5A08">
        <w:rPr>
          <w:szCs w:val="28"/>
        </w:rPr>
        <w:t xml:space="preserve"> </w:t>
      </w:r>
      <w:r>
        <w:rPr>
          <w:szCs w:val="28"/>
        </w:rPr>
        <w:t>согласно приложению к настоящему постановлению.</w:t>
      </w:r>
    </w:p>
    <w:p w:rsidR="007F00E7" w:rsidRDefault="007F00E7" w:rsidP="007F00E7">
      <w:pPr>
        <w:pStyle w:val="a3"/>
        <w:ind w:firstLine="709"/>
        <w:rPr>
          <w:szCs w:val="28"/>
        </w:rPr>
      </w:pPr>
      <w:r>
        <w:rPr>
          <w:szCs w:val="28"/>
        </w:rPr>
        <w:t xml:space="preserve">2. </w:t>
      </w:r>
      <w:r w:rsidRPr="005D5A08">
        <w:rPr>
          <w:szCs w:val="28"/>
        </w:rPr>
        <w:t>Настоящее постановление вступает в силу со дня его обнародования и подлежит размещению на официальном сайте муниципального образования городского поселения «Путеец» (http://puteec.pechoraonline.ru).</w:t>
      </w:r>
    </w:p>
    <w:p w:rsidR="007F00E7" w:rsidRPr="00F80646" w:rsidRDefault="007F00E7" w:rsidP="007F00E7">
      <w:pPr>
        <w:pStyle w:val="a3"/>
        <w:ind w:firstLine="709"/>
        <w:rPr>
          <w:szCs w:val="28"/>
        </w:rPr>
      </w:pPr>
      <w:r>
        <w:rPr>
          <w:szCs w:val="28"/>
        </w:rPr>
        <w:t>3</w:t>
      </w:r>
      <w:r w:rsidRPr="00F80646">
        <w:rPr>
          <w:szCs w:val="28"/>
        </w:rPr>
        <w:t>. Контроль за исполнением настоящего постановления оставляю за собой.</w:t>
      </w:r>
    </w:p>
    <w:p w:rsidR="007F00E7" w:rsidRPr="00486428" w:rsidRDefault="007F00E7" w:rsidP="007F00E7">
      <w:pPr>
        <w:pStyle w:val="a3"/>
        <w:ind w:firstLine="0"/>
        <w:rPr>
          <w:szCs w:val="28"/>
          <w:lang w:val="x-none"/>
        </w:rPr>
      </w:pPr>
    </w:p>
    <w:p w:rsidR="007F00E7" w:rsidRPr="00F80646" w:rsidRDefault="007F00E7" w:rsidP="007F00E7">
      <w:pPr>
        <w:pStyle w:val="a3"/>
        <w:ind w:firstLine="0"/>
        <w:rPr>
          <w:szCs w:val="28"/>
        </w:rPr>
      </w:pPr>
    </w:p>
    <w:p w:rsidR="007F00E7" w:rsidRDefault="007F00E7" w:rsidP="007F00E7">
      <w:pPr>
        <w:pStyle w:val="a3"/>
        <w:ind w:firstLine="0"/>
        <w:rPr>
          <w:szCs w:val="28"/>
        </w:rPr>
      </w:pPr>
      <w:r w:rsidRPr="00F80646">
        <w:rPr>
          <w:szCs w:val="28"/>
        </w:rPr>
        <w:t xml:space="preserve">Руководитель администрации                                       </w:t>
      </w:r>
      <w:r>
        <w:rPr>
          <w:szCs w:val="28"/>
        </w:rPr>
        <w:t xml:space="preserve">               С.В. Горбунов</w:t>
      </w:r>
      <w:r w:rsidRPr="00F80646">
        <w:rPr>
          <w:szCs w:val="28"/>
        </w:rPr>
        <w:t xml:space="preserve"> </w:t>
      </w:r>
    </w:p>
    <w:p w:rsidR="007F00E7" w:rsidRDefault="007F00E7" w:rsidP="007F00E7">
      <w:pPr>
        <w:rPr>
          <w:sz w:val="28"/>
        </w:rPr>
      </w:pPr>
      <w:r>
        <w:br w:type="page"/>
      </w:r>
    </w:p>
    <w:p w:rsidR="007F00E7" w:rsidRPr="00E41A3E" w:rsidRDefault="007F00E7" w:rsidP="007F00E7">
      <w:pPr>
        <w:pStyle w:val="a3"/>
        <w:ind w:firstLine="0"/>
        <w:jc w:val="right"/>
        <w:rPr>
          <w:sz w:val="24"/>
          <w:szCs w:val="24"/>
        </w:rPr>
      </w:pPr>
      <w:r w:rsidRPr="00E41A3E">
        <w:rPr>
          <w:sz w:val="24"/>
          <w:szCs w:val="24"/>
        </w:rPr>
        <w:lastRenderedPageBreak/>
        <w:t xml:space="preserve">Приложение </w:t>
      </w:r>
    </w:p>
    <w:p w:rsidR="007F00E7" w:rsidRPr="00E41A3E" w:rsidRDefault="007F00E7" w:rsidP="007F00E7">
      <w:pPr>
        <w:pStyle w:val="a3"/>
        <w:ind w:firstLine="0"/>
        <w:jc w:val="right"/>
        <w:rPr>
          <w:sz w:val="24"/>
          <w:szCs w:val="24"/>
        </w:rPr>
      </w:pPr>
      <w:r w:rsidRPr="00E41A3E">
        <w:rPr>
          <w:sz w:val="24"/>
          <w:szCs w:val="24"/>
        </w:rPr>
        <w:t>к постановлению администрации</w:t>
      </w:r>
    </w:p>
    <w:p w:rsidR="007F00E7" w:rsidRPr="00E41A3E" w:rsidRDefault="007F00E7" w:rsidP="007F00E7">
      <w:pPr>
        <w:pStyle w:val="a3"/>
        <w:ind w:firstLine="0"/>
        <w:jc w:val="right"/>
        <w:rPr>
          <w:sz w:val="24"/>
          <w:szCs w:val="24"/>
        </w:rPr>
      </w:pPr>
      <w:r w:rsidRPr="00E41A3E">
        <w:rPr>
          <w:sz w:val="24"/>
          <w:szCs w:val="24"/>
        </w:rPr>
        <w:t>городского поселения «Путеец»</w:t>
      </w:r>
    </w:p>
    <w:p w:rsidR="007F00E7" w:rsidRDefault="007F00E7" w:rsidP="007F00E7">
      <w:pPr>
        <w:pStyle w:val="a3"/>
        <w:ind w:firstLine="0"/>
        <w:jc w:val="right"/>
        <w:rPr>
          <w:sz w:val="24"/>
          <w:szCs w:val="24"/>
        </w:rPr>
      </w:pPr>
      <w:r w:rsidRPr="00E41A3E">
        <w:rPr>
          <w:sz w:val="24"/>
          <w:szCs w:val="24"/>
        </w:rPr>
        <w:t xml:space="preserve">от </w:t>
      </w:r>
      <w:r w:rsidR="007C62E2">
        <w:rPr>
          <w:sz w:val="24"/>
          <w:szCs w:val="24"/>
        </w:rPr>
        <w:t>16.03.</w:t>
      </w:r>
      <w:r w:rsidRPr="00E41A3E">
        <w:rPr>
          <w:sz w:val="24"/>
          <w:szCs w:val="24"/>
        </w:rPr>
        <w:t>202</w:t>
      </w:r>
      <w:r w:rsidR="007C62E2">
        <w:rPr>
          <w:sz w:val="24"/>
          <w:szCs w:val="24"/>
        </w:rPr>
        <w:t>2</w:t>
      </w:r>
      <w:r w:rsidRPr="00E41A3E">
        <w:rPr>
          <w:sz w:val="24"/>
          <w:szCs w:val="24"/>
        </w:rPr>
        <w:t xml:space="preserve"> № </w:t>
      </w:r>
      <w:r w:rsidR="007C62E2">
        <w:rPr>
          <w:sz w:val="24"/>
          <w:szCs w:val="24"/>
        </w:rPr>
        <w:t>33</w:t>
      </w:r>
    </w:p>
    <w:p w:rsidR="007F00E7" w:rsidRDefault="007F00E7" w:rsidP="007F00E7">
      <w:pPr>
        <w:pStyle w:val="a3"/>
        <w:ind w:firstLine="0"/>
        <w:jc w:val="right"/>
        <w:rPr>
          <w:sz w:val="24"/>
          <w:szCs w:val="24"/>
        </w:rPr>
      </w:pPr>
    </w:p>
    <w:p w:rsidR="007C62E2" w:rsidRDefault="007F00E7" w:rsidP="007F00E7">
      <w:pPr>
        <w:pStyle w:val="a3"/>
        <w:ind w:firstLine="0"/>
        <w:jc w:val="center"/>
        <w:rPr>
          <w:b/>
        </w:rPr>
      </w:pPr>
      <w:r w:rsidRPr="007F00E7">
        <w:rPr>
          <w:b/>
          <w:szCs w:val="28"/>
        </w:rPr>
        <w:t>Порядок</w:t>
      </w:r>
      <w:r w:rsidRPr="007F00E7">
        <w:rPr>
          <w:b/>
        </w:rPr>
        <w:t xml:space="preserve"> </w:t>
      </w:r>
    </w:p>
    <w:p w:rsidR="007F00E7" w:rsidRDefault="007F00E7" w:rsidP="007F00E7">
      <w:pPr>
        <w:pStyle w:val="a3"/>
        <w:ind w:firstLine="0"/>
        <w:jc w:val="center"/>
        <w:rPr>
          <w:b/>
          <w:szCs w:val="28"/>
        </w:rPr>
      </w:pPr>
      <w:r w:rsidRPr="007F00E7">
        <w:rPr>
          <w:b/>
          <w:szCs w:val="28"/>
        </w:rPr>
        <w:t>создания координационных или совещательных органов в области развития малого и среднего предпринимательства на территории муниципального образования</w:t>
      </w:r>
      <w:r w:rsidR="007C62E2">
        <w:rPr>
          <w:b/>
          <w:szCs w:val="28"/>
        </w:rPr>
        <w:t xml:space="preserve"> </w:t>
      </w:r>
      <w:bookmarkStart w:id="0" w:name="_GoBack"/>
      <w:bookmarkEnd w:id="0"/>
      <w:r w:rsidRPr="007F00E7">
        <w:rPr>
          <w:b/>
          <w:szCs w:val="28"/>
        </w:rPr>
        <w:t>городского поселения «Путеец»</w:t>
      </w:r>
    </w:p>
    <w:p w:rsidR="007F00E7" w:rsidRDefault="007F00E7" w:rsidP="007F00E7">
      <w:pPr>
        <w:pStyle w:val="a3"/>
        <w:ind w:firstLine="0"/>
        <w:jc w:val="center"/>
        <w:rPr>
          <w:b/>
          <w:szCs w:val="28"/>
        </w:rPr>
      </w:pPr>
    </w:p>
    <w:p w:rsidR="00A1046B" w:rsidRDefault="00A1046B" w:rsidP="00A1046B">
      <w:pPr>
        <w:pStyle w:val="a7"/>
        <w:spacing w:before="0" w:beforeAutospacing="0" w:after="0" w:afterAutospacing="0"/>
        <w:jc w:val="center"/>
        <w:rPr>
          <w:b/>
          <w:color w:val="000000"/>
          <w:sz w:val="28"/>
          <w:szCs w:val="28"/>
        </w:rPr>
      </w:pPr>
      <w:r>
        <w:rPr>
          <w:b/>
          <w:color w:val="000000"/>
          <w:sz w:val="28"/>
          <w:szCs w:val="28"/>
        </w:rPr>
        <w:t>1.Общие положения</w:t>
      </w:r>
    </w:p>
    <w:p w:rsidR="00A1046B" w:rsidRDefault="00A1046B" w:rsidP="00A1046B">
      <w:pPr>
        <w:pStyle w:val="a7"/>
        <w:spacing w:before="0" w:beforeAutospacing="0" w:after="0" w:afterAutospacing="0"/>
        <w:rPr>
          <w:color w:val="000000"/>
          <w:sz w:val="28"/>
          <w:szCs w:val="28"/>
        </w:rPr>
      </w:pP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муниципального образования городского поселения «Путеец».</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Создаваемый совет или комиссия может одновременно являться и координационным и совещательным органом.</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Для образования координационных органов, администрация муниципального образования городского поселения «Путеец» разрабатывает проект Положения, в котором указываются:</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 наименование органа и цель его создания;</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 определяется должность председателя, заместителя председателя, ответственного секретаря;</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 устанавливается персональный состав координационных органов;</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 указываются полномочия председателя и ответственного секретаря координационных органов;</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 при необходимости включаются другие положения, обеспечивающие достижение цели создания координационных органов;</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 положение утверждается постановлением администрации муниципального образования городского поселения «Путеец»;</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lastRenderedPageBreak/>
        <w:t>• постановление о создании координационных органов подлежит официальному обнародованию на сайте муниципального образования городского поселения «Путеец»</w:t>
      </w:r>
      <w:r w:rsidRPr="00A1046B">
        <w:t xml:space="preserve"> </w:t>
      </w:r>
      <w:r w:rsidRPr="00A1046B">
        <w:rPr>
          <w:color w:val="000000"/>
          <w:sz w:val="28"/>
          <w:szCs w:val="28"/>
        </w:rPr>
        <w:t>(http://puteec.pechoraonline.ru).</w:t>
      </w:r>
    </w:p>
    <w:p w:rsidR="00A1046B" w:rsidRDefault="00A1046B" w:rsidP="00A1046B">
      <w:pPr>
        <w:pStyle w:val="a7"/>
        <w:spacing w:before="0" w:beforeAutospacing="0" w:after="0" w:afterAutospacing="0"/>
        <w:ind w:firstLine="709"/>
        <w:jc w:val="both"/>
        <w:rPr>
          <w:color w:val="000000"/>
          <w:sz w:val="28"/>
          <w:szCs w:val="28"/>
        </w:rPr>
      </w:pPr>
      <w:r>
        <w:rPr>
          <w:color w:val="000000"/>
          <w:sz w:val="28"/>
          <w:szCs w:val="28"/>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w:t>
      </w:r>
      <w:r w:rsidR="005C39FF">
        <w:rPr>
          <w:color w:val="000000"/>
          <w:sz w:val="28"/>
          <w:szCs w:val="28"/>
        </w:rPr>
        <w:t>Республики Коми</w:t>
      </w:r>
      <w:r>
        <w:rPr>
          <w:color w:val="000000"/>
          <w:sz w:val="28"/>
          <w:szCs w:val="28"/>
        </w:rPr>
        <w:t>, другими нормативно правовыми документами, а также настоящим Порядком.</w:t>
      </w:r>
    </w:p>
    <w:p w:rsidR="005C39FF" w:rsidRDefault="005C39FF" w:rsidP="00A1046B">
      <w:pPr>
        <w:pStyle w:val="a7"/>
        <w:spacing w:before="0" w:beforeAutospacing="0" w:after="0" w:afterAutospacing="0"/>
        <w:ind w:firstLine="709"/>
        <w:jc w:val="both"/>
        <w:rPr>
          <w:color w:val="000000"/>
          <w:sz w:val="28"/>
          <w:szCs w:val="28"/>
        </w:rPr>
      </w:pPr>
    </w:p>
    <w:p w:rsidR="00A1046B" w:rsidRDefault="00A1046B" w:rsidP="00A1046B">
      <w:pPr>
        <w:pStyle w:val="a7"/>
        <w:spacing w:before="0" w:beforeAutospacing="0" w:after="0" w:afterAutospacing="0"/>
        <w:ind w:firstLine="567"/>
        <w:jc w:val="center"/>
        <w:rPr>
          <w:b/>
          <w:color w:val="000000"/>
          <w:sz w:val="28"/>
          <w:szCs w:val="28"/>
        </w:rPr>
      </w:pPr>
      <w:r>
        <w:rPr>
          <w:b/>
          <w:color w:val="000000"/>
          <w:sz w:val="28"/>
          <w:szCs w:val="28"/>
        </w:rPr>
        <w:t>2. Основные цели координационных и совещательных органов</w:t>
      </w:r>
    </w:p>
    <w:p w:rsidR="00FE2C9D" w:rsidRDefault="00FE2C9D" w:rsidP="00A1046B">
      <w:pPr>
        <w:pStyle w:val="a7"/>
        <w:spacing w:before="0" w:beforeAutospacing="0" w:after="0" w:afterAutospacing="0"/>
        <w:ind w:firstLine="567"/>
        <w:rPr>
          <w:color w:val="000000"/>
          <w:sz w:val="28"/>
          <w:szCs w:val="28"/>
        </w:rPr>
      </w:pPr>
    </w:p>
    <w:p w:rsidR="00FE2C9D" w:rsidRDefault="00A1046B" w:rsidP="00FE2C9D">
      <w:pPr>
        <w:pStyle w:val="a7"/>
        <w:spacing w:before="0" w:beforeAutospacing="0" w:after="0" w:afterAutospacing="0"/>
        <w:ind w:firstLine="709"/>
        <w:jc w:val="both"/>
        <w:rPr>
          <w:color w:val="000000"/>
          <w:sz w:val="28"/>
          <w:szCs w:val="28"/>
        </w:rPr>
      </w:pPr>
      <w:r>
        <w:rPr>
          <w:color w:val="000000"/>
          <w:sz w:val="28"/>
          <w:szCs w:val="28"/>
        </w:rPr>
        <w:t>Координационные и совещательные органы создаются в целях:</w:t>
      </w:r>
    </w:p>
    <w:p w:rsidR="00FE2C9D" w:rsidRDefault="00A1046B" w:rsidP="00FE2C9D">
      <w:pPr>
        <w:pStyle w:val="a7"/>
        <w:spacing w:before="0" w:beforeAutospacing="0" w:after="0" w:afterAutospacing="0"/>
        <w:ind w:firstLine="709"/>
        <w:jc w:val="both"/>
        <w:rPr>
          <w:color w:val="000000"/>
          <w:sz w:val="28"/>
          <w:szCs w:val="28"/>
        </w:rPr>
      </w:pPr>
      <w:r>
        <w:rPr>
          <w:color w:val="000000"/>
          <w:sz w:val="28"/>
          <w:szCs w:val="28"/>
        </w:rPr>
        <w:t xml:space="preserve">1) Повышения роли субъектов малого и среднего предпринимательства в социально-экономическом развитии </w:t>
      </w:r>
      <w:r w:rsidR="00FE2C9D">
        <w:rPr>
          <w:color w:val="000000"/>
          <w:sz w:val="28"/>
          <w:szCs w:val="28"/>
        </w:rPr>
        <w:t>муниципального образования городского поселения «Путеец»</w:t>
      </w:r>
      <w:r>
        <w:rPr>
          <w:color w:val="000000"/>
          <w:sz w:val="28"/>
          <w:szCs w:val="28"/>
        </w:rPr>
        <w:t>;</w:t>
      </w:r>
    </w:p>
    <w:p w:rsidR="00FE2C9D" w:rsidRDefault="00A1046B" w:rsidP="00FE2C9D">
      <w:pPr>
        <w:pStyle w:val="a7"/>
        <w:spacing w:before="0" w:beforeAutospacing="0" w:after="0" w:afterAutospacing="0"/>
        <w:ind w:firstLine="709"/>
        <w:jc w:val="both"/>
        <w:rPr>
          <w:color w:val="000000"/>
          <w:sz w:val="28"/>
          <w:szCs w:val="28"/>
        </w:rPr>
      </w:pPr>
      <w:r>
        <w:rPr>
          <w:color w:val="000000"/>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FE2C9D" w:rsidRDefault="00FE2C9D" w:rsidP="00FE2C9D">
      <w:pPr>
        <w:pStyle w:val="a7"/>
        <w:spacing w:before="0" w:beforeAutospacing="0" w:after="0" w:afterAutospacing="0"/>
        <w:ind w:firstLine="709"/>
        <w:jc w:val="both"/>
        <w:rPr>
          <w:color w:val="000000"/>
          <w:sz w:val="28"/>
          <w:szCs w:val="28"/>
        </w:rPr>
      </w:pPr>
      <w:r>
        <w:rPr>
          <w:color w:val="000000"/>
          <w:sz w:val="28"/>
          <w:szCs w:val="28"/>
        </w:rPr>
        <w:t>3</w:t>
      </w:r>
      <w:r w:rsidR="00A1046B">
        <w:rPr>
          <w:color w:val="000000"/>
          <w:sz w:val="28"/>
          <w:szCs w:val="28"/>
        </w:rPr>
        <w:t>)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FE2C9D" w:rsidRDefault="00A1046B" w:rsidP="00FE2C9D">
      <w:pPr>
        <w:pStyle w:val="a7"/>
        <w:spacing w:before="0" w:beforeAutospacing="0" w:after="0" w:afterAutospacing="0"/>
        <w:ind w:firstLine="709"/>
        <w:jc w:val="both"/>
        <w:rPr>
          <w:color w:val="000000"/>
          <w:sz w:val="28"/>
          <w:szCs w:val="28"/>
        </w:rPr>
      </w:pPr>
      <w:r>
        <w:rPr>
          <w:color w:val="000000"/>
          <w:sz w:val="28"/>
          <w:szCs w:val="28"/>
        </w:rPr>
        <w:t>4) Исследования и обобщения проблем субъектов малого и среднего предпринимательства, защита их законных прав и интересов;</w:t>
      </w:r>
    </w:p>
    <w:p w:rsidR="00FE2C9D" w:rsidRDefault="00A1046B" w:rsidP="00FE2C9D">
      <w:pPr>
        <w:pStyle w:val="a7"/>
        <w:spacing w:before="0" w:beforeAutospacing="0" w:after="0" w:afterAutospacing="0"/>
        <w:ind w:firstLine="709"/>
        <w:jc w:val="both"/>
        <w:rPr>
          <w:color w:val="000000"/>
          <w:sz w:val="28"/>
          <w:szCs w:val="28"/>
        </w:rPr>
      </w:pPr>
      <w:r>
        <w:rPr>
          <w:color w:val="000000"/>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FE2C9D" w:rsidRDefault="00A1046B" w:rsidP="00FE2C9D">
      <w:pPr>
        <w:pStyle w:val="a7"/>
        <w:spacing w:before="0" w:beforeAutospacing="0" w:after="0" w:afterAutospacing="0"/>
        <w:ind w:firstLine="709"/>
        <w:jc w:val="both"/>
        <w:rPr>
          <w:color w:val="000000"/>
          <w:sz w:val="28"/>
          <w:szCs w:val="28"/>
        </w:rPr>
      </w:pPr>
      <w:r>
        <w:rPr>
          <w:color w:val="000000"/>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FE2C9D" w:rsidRDefault="00A1046B" w:rsidP="00FE2C9D">
      <w:pPr>
        <w:pStyle w:val="a7"/>
        <w:spacing w:before="0" w:beforeAutospacing="0" w:after="0" w:afterAutospacing="0"/>
        <w:ind w:firstLine="709"/>
        <w:jc w:val="both"/>
        <w:rPr>
          <w:color w:val="000000"/>
          <w:sz w:val="28"/>
          <w:szCs w:val="28"/>
        </w:rPr>
      </w:pPr>
      <w:r>
        <w:rPr>
          <w:color w:val="000000"/>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A1046B" w:rsidRDefault="00A1046B" w:rsidP="00FE2C9D">
      <w:pPr>
        <w:pStyle w:val="a7"/>
        <w:spacing w:before="0" w:beforeAutospacing="0" w:after="0" w:afterAutospacing="0"/>
        <w:ind w:firstLine="709"/>
        <w:jc w:val="both"/>
        <w:rPr>
          <w:color w:val="000000"/>
          <w:sz w:val="28"/>
          <w:szCs w:val="28"/>
        </w:rPr>
      </w:pPr>
      <w:r>
        <w:rPr>
          <w:color w:val="000000"/>
          <w:sz w:val="28"/>
          <w:szCs w:val="28"/>
        </w:rPr>
        <w:t xml:space="preserve">8) В иных целях, определяемых администрацией </w:t>
      </w:r>
      <w:r w:rsidR="00FE2C9D">
        <w:rPr>
          <w:color w:val="000000"/>
          <w:sz w:val="28"/>
          <w:szCs w:val="28"/>
        </w:rPr>
        <w:t>городского поселения «Путеец».</w:t>
      </w:r>
    </w:p>
    <w:p w:rsidR="00FE2C9D" w:rsidRDefault="00FE2C9D" w:rsidP="00FE2C9D">
      <w:pPr>
        <w:pStyle w:val="a7"/>
        <w:spacing w:before="0" w:beforeAutospacing="0" w:after="0" w:afterAutospacing="0"/>
        <w:ind w:firstLine="709"/>
        <w:jc w:val="both"/>
        <w:rPr>
          <w:color w:val="000000"/>
          <w:sz w:val="28"/>
          <w:szCs w:val="28"/>
        </w:rPr>
      </w:pPr>
    </w:p>
    <w:p w:rsidR="00A1046B" w:rsidRDefault="00A1046B" w:rsidP="00A1046B">
      <w:pPr>
        <w:pStyle w:val="a7"/>
        <w:spacing w:before="0" w:beforeAutospacing="0" w:after="0" w:afterAutospacing="0"/>
        <w:ind w:firstLine="567"/>
        <w:jc w:val="center"/>
        <w:rPr>
          <w:b/>
          <w:color w:val="000000"/>
          <w:sz w:val="28"/>
          <w:szCs w:val="28"/>
        </w:rPr>
      </w:pPr>
      <w:r>
        <w:rPr>
          <w:b/>
          <w:color w:val="000000"/>
          <w:sz w:val="28"/>
          <w:szCs w:val="28"/>
        </w:rPr>
        <w:t>3. Состав координационных и совещательных органов</w:t>
      </w:r>
    </w:p>
    <w:p w:rsidR="000C1DFC" w:rsidRDefault="000C1DFC" w:rsidP="00A1046B">
      <w:pPr>
        <w:pStyle w:val="a7"/>
        <w:spacing w:before="0" w:beforeAutospacing="0" w:after="0" w:afterAutospacing="0"/>
        <w:ind w:firstLine="567"/>
        <w:rPr>
          <w:color w:val="000000"/>
          <w:sz w:val="28"/>
          <w:szCs w:val="28"/>
        </w:rPr>
      </w:pPr>
    </w:p>
    <w:p w:rsidR="000C1DFC" w:rsidRDefault="00A1046B" w:rsidP="000C1DFC">
      <w:pPr>
        <w:pStyle w:val="a7"/>
        <w:spacing w:before="0" w:beforeAutospacing="0" w:after="0" w:afterAutospacing="0"/>
        <w:ind w:firstLine="567"/>
        <w:jc w:val="both"/>
        <w:rPr>
          <w:color w:val="000000"/>
          <w:sz w:val="28"/>
          <w:szCs w:val="28"/>
        </w:rPr>
      </w:pPr>
      <w:r>
        <w:rPr>
          <w:color w:val="000000"/>
          <w:sz w:val="28"/>
          <w:szCs w:val="28"/>
        </w:rPr>
        <w:t xml:space="preserve">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w:t>
      </w:r>
      <w:r>
        <w:rPr>
          <w:color w:val="000000"/>
          <w:sz w:val="28"/>
          <w:szCs w:val="28"/>
        </w:rPr>
        <w:lastRenderedPageBreak/>
        <w:t>субъектов малого и среднего предпринимательства, представители малого и среднего бизнеса, представители средств массовой информации.</w:t>
      </w:r>
    </w:p>
    <w:p w:rsidR="00A1046B" w:rsidRDefault="00A1046B" w:rsidP="000C1DFC">
      <w:pPr>
        <w:pStyle w:val="a7"/>
        <w:spacing w:before="0" w:beforeAutospacing="0" w:after="0" w:afterAutospacing="0"/>
        <w:ind w:firstLine="567"/>
        <w:jc w:val="both"/>
        <w:rPr>
          <w:color w:val="000000"/>
          <w:sz w:val="28"/>
          <w:szCs w:val="28"/>
        </w:rPr>
      </w:pPr>
      <w:r>
        <w:rPr>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муниципального образования </w:t>
      </w:r>
      <w:r w:rsidR="000C1DFC">
        <w:rPr>
          <w:color w:val="000000"/>
          <w:sz w:val="28"/>
          <w:szCs w:val="28"/>
        </w:rPr>
        <w:t>городского поселения «Путеец»</w:t>
      </w:r>
      <w:r>
        <w:rPr>
          <w:color w:val="000000"/>
          <w:sz w:val="28"/>
          <w:szCs w:val="28"/>
        </w:rPr>
        <w:t xml:space="preserve">. Председателем координационного или совещательного органа является </w:t>
      </w:r>
      <w:r w:rsidR="000C1DFC">
        <w:rPr>
          <w:color w:val="000000"/>
          <w:sz w:val="28"/>
          <w:szCs w:val="28"/>
        </w:rPr>
        <w:t xml:space="preserve">руководитель </w:t>
      </w:r>
      <w:r>
        <w:rPr>
          <w:color w:val="000000"/>
          <w:sz w:val="28"/>
          <w:szCs w:val="28"/>
        </w:rPr>
        <w:t>администрации</w:t>
      </w:r>
      <w:r w:rsidR="000C1DFC" w:rsidRPr="000C1DFC">
        <w:t xml:space="preserve"> </w:t>
      </w:r>
      <w:r w:rsidR="000C1DFC" w:rsidRPr="000C1DFC">
        <w:rPr>
          <w:color w:val="000000"/>
          <w:sz w:val="28"/>
          <w:szCs w:val="28"/>
        </w:rPr>
        <w:t>городского поселения «Путеец»</w:t>
      </w:r>
      <w:r>
        <w:rPr>
          <w:color w:val="000000"/>
          <w:sz w:val="28"/>
          <w:szCs w:val="28"/>
        </w:rPr>
        <w:t>, при котором создается координационный или совещательный орган.</w:t>
      </w:r>
    </w:p>
    <w:p w:rsidR="000C1DFC" w:rsidRDefault="000C1DFC" w:rsidP="00A1046B">
      <w:pPr>
        <w:pStyle w:val="a7"/>
        <w:spacing w:before="0" w:beforeAutospacing="0" w:after="0" w:afterAutospacing="0"/>
        <w:ind w:firstLine="567"/>
        <w:jc w:val="center"/>
        <w:rPr>
          <w:b/>
          <w:color w:val="000000"/>
          <w:sz w:val="28"/>
          <w:szCs w:val="28"/>
        </w:rPr>
      </w:pPr>
    </w:p>
    <w:p w:rsidR="00A1046B" w:rsidRDefault="00A1046B" w:rsidP="00A1046B">
      <w:pPr>
        <w:pStyle w:val="a7"/>
        <w:spacing w:before="0" w:beforeAutospacing="0" w:after="0" w:afterAutospacing="0"/>
        <w:ind w:firstLine="567"/>
        <w:jc w:val="center"/>
        <w:rPr>
          <w:b/>
          <w:color w:val="000000"/>
          <w:sz w:val="28"/>
          <w:szCs w:val="28"/>
        </w:rPr>
      </w:pPr>
      <w:r>
        <w:rPr>
          <w:b/>
          <w:color w:val="000000"/>
          <w:sz w:val="28"/>
          <w:szCs w:val="28"/>
        </w:rPr>
        <w:t>4. Обеспечение деятельности координационных и совещательных органов</w:t>
      </w:r>
    </w:p>
    <w:p w:rsidR="000C1DFC" w:rsidRDefault="000C1DFC" w:rsidP="00A1046B">
      <w:pPr>
        <w:pStyle w:val="a7"/>
        <w:spacing w:before="0" w:beforeAutospacing="0" w:after="0" w:afterAutospacing="0"/>
        <w:ind w:firstLine="567"/>
        <w:rPr>
          <w:color w:val="000000"/>
          <w:sz w:val="28"/>
          <w:szCs w:val="28"/>
        </w:rPr>
      </w:pPr>
    </w:p>
    <w:p w:rsidR="000C1DFC" w:rsidRDefault="00A1046B" w:rsidP="000C1DFC">
      <w:pPr>
        <w:pStyle w:val="a7"/>
        <w:spacing w:before="0" w:beforeAutospacing="0" w:after="0" w:afterAutospacing="0"/>
        <w:ind w:firstLine="567"/>
        <w:jc w:val="both"/>
        <w:rPr>
          <w:color w:val="000000"/>
          <w:sz w:val="28"/>
          <w:szCs w:val="28"/>
        </w:rPr>
      </w:pPr>
      <w:r>
        <w:rP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0C1DFC" w:rsidRDefault="00A1046B" w:rsidP="000C1DFC">
      <w:pPr>
        <w:pStyle w:val="a7"/>
        <w:spacing w:before="0" w:beforeAutospacing="0" w:after="0" w:afterAutospacing="0"/>
        <w:ind w:firstLine="567"/>
        <w:jc w:val="both"/>
        <w:rPr>
          <w:color w:val="000000"/>
          <w:sz w:val="28"/>
          <w:szCs w:val="28"/>
        </w:rPr>
      </w:pPr>
      <w:r>
        <w:rPr>
          <w:color w:val="000000"/>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0C1DFC">
        <w:rPr>
          <w:color w:val="000000"/>
          <w:sz w:val="28"/>
          <w:szCs w:val="28"/>
        </w:rPr>
        <w:t>городского поселения «Путеец»</w:t>
      </w:r>
      <w:r>
        <w:rPr>
          <w:color w:val="000000"/>
          <w:sz w:val="28"/>
          <w:szCs w:val="28"/>
        </w:rPr>
        <w:t>, при которой создан соответствующий координационный или совещательный орган.</w:t>
      </w:r>
    </w:p>
    <w:p w:rsidR="00A1046B" w:rsidRDefault="00A1046B" w:rsidP="000C1DFC">
      <w:pPr>
        <w:pStyle w:val="a7"/>
        <w:spacing w:before="0" w:beforeAutospacing="0" w:after="0" w:afterAutospacing="0"/>
        <w:ind w:firstLine="567"/>
        <w:jc w:val="both"/>
        <w:rPr>
          <w:color w:val="000000"/>
          <w:sz w:val="28"/>
          <w:szCs w:val="28"/>
        </w:rPr>
      </w:pPr>
      <w:r>
        <w:rPr>
          <w:color w:val="000000"/>
          <w:sz w:val="28"/>
          <w:szCs w:val="28"/>
        </w:rPr>
        <w:t>Регламент работы координационного или совещательного органа утверждается на его заседании.</w:t>
      </w:r>
    </w:p>
    <w:sectPr w:rsidR="00A1046B" w:rsidSect="00BB6B2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64" w:rsidRDefault="00A96264" w:rsidP="00BB6B21">
      <w:r>
        <w:separator/>
      </w:r>
    </w:p>
  </w:endnote>
  <w:endnote w:type="continuationSeparator" w:id="0">
    <w:p w:rsidR="00A96264" w:rsidRDefault="00A96264" w:rsidP="00BB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332970"/>
      <w:docPartObj>
        <w:docPartGallery w:val="Page Numbers (Bottom of Page)"/>
        <w:docPartUnique/>
      </w:docPartObj>
    </w:sdtPr>
    <w:sdtEndPr>
      <w:rPr>
        <w:sz w:val="22"/>
        <w:szCs w:val="22"/>
      </w:rPr>
    </w:sdtEndPr>
    <w:sdtContent>
      <w:p w:rsidR="00BB6B21" w:rsidRPr="00BB6B21" w:rsidRDefault="00BB6B21">
        <w:pPr>
          <w:pStyle w:val="aa"/>
          <w:jc w:val="center"/>
          <w:rPr>
            <w:sz w:val="22"/>
            <w:szCs w:val="22"/>
          </w:rPr>
        </w:pPr>
        <w:r w:rsidRPr="00BB6B21">
          <w:rPr>
            <w:sz w:val="22"/>
            <w:szCs w:val="22"/>
          </w:rPr>
          <w:fldChar w:fldCharType="begin"/>
        </w:r>
        <w:r w:rsidRPr="00BB6B21">
          <w:rPr>
            <w:sz w:val="22"/>
            <w:szCs w:val="22"/>
          </w:rPr>
          <w:instrText>PAGE   \* MERGEFORMAT</w:instrText>
        </w:r>
        <w:r w:rsidRPr="00BB6B21">
          <w:rPr>
            <w:sz w:val="22"/>
            <w:szCs w:val="22"/>
          </w:rPr>
          <w:fldChar w:fldCharType="separate"/>
        </w:r>
        <w:r w:rsidR="007C62E2">
          <w:rPr>
            <w:noProof/>
            <w:sz w:val="22"/>
            <w:szCs w:val="22"/>
          </w:rPr>
          <w:t>2</w:t>
        </w:r>
        <w:r w:rsidRPr="00BB6B21">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64" w:rsidRDefault="00A96264" w:rsidP="00BB6B21">
      <w:r>
        <w:separator/>
      </w:r>
    </w:p>
  </w:footnote>
  <w:footnote w:type="continuationSeparator" w:id="0">
    <w:p w:rsidR="00A96264" w:rsidRDefault="00A96264" w:rsidP="00BB6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E7"/>
    <w:rsid w:val="000C1DFC"/>
    <w:rsid w:val="005C39FF"/>
    <w:rsid w:val="007C62E2"/>
    <w:rsid w:val="007F00E7"/>
    <w:rsid w:val="00A1046B"/>
    <w:rsid w:val="00A96264"/>
    <w:rsid w:val="00BB6B21"/>
    <w:rsid w:val="00C855A5"/>
    <w:rsid w:val="00CC56B7"/>
    <w:rsid w:val="00FE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E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F00E7"/>
    <w:pPr>
      <w:keepNext/>
      <w:jc w:val="center"/>
      <w:outlineLvl w:val="1"/>
    </w:pPr>
    <w:rPr>
      <w:b/>
      <w:sz w:val="18"/>
    </w:rPr>
  </w:style>
  <w:style w:type="paragraph" w:styleId="3">
    <w:name w:val="heading 3"/>
    <w:basedOn w:val="a"/>
    <w:next w:val="a"/>
    <w:link w:val="30"/>
    <w:qFormat/>
    <w:rsid w:val="007F00E7"/>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00E7"/>
    <w:rPr>
      <w:rFonts w:ascii="Times New Roman" w:eastAsia="Times New Roman" w:hAnsi="Times New Roman" w:cs="Times New Roman"/>
      <w:b/>
      <w:sz w:val="18"/>
      <w:szCs w:val="20"/>
      <w:lang w:eastAsia="ru-RU"/>
    </w:rPr>
  </w:style>
  <w:style w:type="character" w:customStyle="1" w:styleId="30">
    <w:name w:val="Заголовок 3 Знак"/>
    <w:basedOn w:val="a0"/>
    <w:link w:val="3"/>
    <w:rsid w:val="007F00E7"/>
    <w:rPr>
      <w:rFonts w:ascii="Times New Roman" w:eastAsia="Times New Roman" w:hAnsi="Times New Roman" w:cs="Times New Roman"/>
      <w:b/>
      <w:sz w:val="28"/>
      <w:szCs w:val="20"/>
      <w:lang w:eastAsia="ru-RU"/>
    </w:rPr>
  </w:style>
  <w:style w:type="paragraph" w:styleId="a3">
    <w:name w:val="Body Text Indent"/>
    <w:basedOn w:val="a"/>
    <w:link w:val="a4"/>
    <w:rsid w:val="007F00E7"/>
    <w:pPr>
      <w:ind w:firstLine="567"/>
      <w:jc w:val="both"/>
    </w:pPr>
    <w:rPr>
      <w:sz w:val="28"/>
    </w:rPr>
  </w:style>
  <w:style w:type="character" w:customStyle="1" w:styleId="a4">
    <w:name w:val="Основной текст с отступом Знак"/>
    <w:basedOn w:val="a0"/>
    <w:link w:val="a3"/>
    <w:rsid w:val="007F00E7"/>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F00E7"/>
    <w:rPr>
      <w:rFonts w:ascii="Tahoma" w:hAnsi="Tahoma" w:cs="Tahoma"/>
      <w:sz w:val="16"/>
      <w:szCs w:val="16"/>
    </w:rPr>
  </w:style>
  <w:style w:type="character" w:customStyle="1" w:styleId="a6">
    <w:name w:val="Текст выноски Знак"/>
    <w:basedOn w:val="a0"/>
    <w:link w:val="a5"/>
    <w:uiPriority w:val="99"/>
    <w:semiHidden/>
    <w:rsid w:val="007F00E7"/>
    <w:rPr>
      <w:rFonts w:ascii="Tahoma" w:eastAsia="Times New Roman" w:hAnsi="Tahoma" w:cs="Tahoma"/>
      <w:sz w:val="16"/>
      <w:szCs w:val="16"/>
      <w:lang w:eastAsia="ru-RU"/>
    </w:rPr>
  </w:style>
  <w:style w:type="paragraph" w:styleId="a7">
    <w:name w:val="Normal (Web)"/>
    <w:basedOn w:val="a"/>
    <w:uiPriority w:val="99"/>
    <w:semiHidden/>
    <w:unhideWhenUsed/>
    <w:rsid w:val="00A1046B"/>
    <w:pPr>
      <w:spacing w:before="100" w:beforeAutospacing="1" w:after="100" w:afterAutospacing="1"/>
    </w:pPr>
    <w:rPr>
      <w:sz w:val="24"/>
      <w:szCs w:val="24"/>
    </w:rPr>
  </w:style>
  <w:style w:type="paragraph" w:styleId="a8">
    <w:name w:val="header"/>
    <w:basedOn w:val="a"/>
    <w:link w:val="a9"/>
    <w:uiPriority w:val="99"/>
    <w:unhideWhenUsed/>
    <w:rsid w:val="00BB6B21"/>
    <w:pPr>
      <w:tabs>
        <w:tab w:val="center" w:pos="4677"/>
        <w:tab w:val="right" w:pos="9355"/>
      </w:tabs>
    </w:pPr>
  </w:style>
  <w:style w:type="character" w:customStyle="1" w:styleId="a9">
    <w:name w:val="Верхний колонтитул Знак"/>
    <w:basedOn w:val="a0"/>
    <w:link w:val="a8"/>
    <w:uiPriority w:val="99"/>
    <w:rsid w:val="00BB6B2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B6B21"/>
    <w:pPr>
      <w:tabs>
        <w:tab w:val="center" w:pos="4677"/>
        <w:tab w:val="right" w:pos="9355"/>
      </w:tabs>
    </w:pPr>
  </w:style>
  <w:style w:type="character" w:customStyle="1" w:styleId="ab">
    <w:name w:val="Нижний колонтитул Знак"/>
    <w:basedOn w:val="a0"/>
    <w:link w:val="aa"/>
    <w:uiPriority w:val="99"/>
    <w:rsid w:val="00BB6B2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E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F00E7"/>
    <w:pPr>
      <w:keepNext/>
      <w:jc w:val="center"/>
      <w:outlineLvl w:val="1"/>
    </w:pPr>
    <w:rPr>
      <w:b/>
      <w:sz w:val="18"/>
    </w:rPr>
  </w:style>
  <w:style w:type="paragraph" w:styleId="3">
    <w:name w:val="heading 3"/>
    <w:basedOn w:val="a"/>
    <w:next w:val="a"/>
    <w:link w:val="30"/>
    <w:qFormat/>
    <w:rsid w:val="007F00E7"/>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00E7"/>
    <w:rPr>
      <w:rFonts w:ascii="Times New Roman" w:eastAsia="Times New Roman" w:hAnsi="Times New Roman" w:cs="Times New Roman"/>
      <w:b/>
      <w:sz w:val="18"/>
      <w:szCs w:val="20"/>
      <w:lang w:eastAsia="ru-RU"/>
    </w:rPr>
  </w:style>
  <w:style w:type="character" w:customStyle="1" w:styleId="30">
    <w:name w:val="Заголовок 3 Знак"/>
    <w:basedOn w:val="a0"/>
    <w:link w:val="3"/>
    <w:rsid w:val="007F00E7"/>
    <w:rPr>
      <w:rFonts w:ascii="Times New Roman" w:eastAsia="Times New Roman" w:hAnsi="Times New Roman" w:cs="Times New Roman"/>
      <w:b/>
      <w:sz w:val="28"/>
      <w:szCs w:val="20"/>
      <w:lang w:eastAsia="ru-RU"/>
    </w:rPr>
  </w:style>
  <w:style w:type="paragraph" w:styleId="a3">
    <w:name w:val="Body Text Indent"/>
    <w:basedOn w:val="a"/>
    <w:link w:val="a4"/>
    <w:rsid w:val="007F00E7"/>
    <w:pPr>
      <w:ind w:firstLine="567"/>
      <w:jc w:val="both"/>
    </w:pPr>
    <w:rPr>
      <w:sz w:val="28"/>
    </w:rPr>
  </w:style>
  <w:style w:type="character" w:customStyle="1" w:styleId="a4">
    <w:name w:val="Основной текст с отступом Знак"/>
    <w:basedOn w:val="a0"/>
    <w:link w:val="a3"/>
    <w:rsid w:val="007F00E7"/>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7F00E7"/>
    <w:rPr>
      <w:rFonts w:ascii="Tahoma" w:hAnsi="Tahoma" w:cs="Tahoma"/>
      <w:sz w:val="16"/>
      <w:szCs w:val="16"/>
    </w:rPr>
  </w:style>
  <w:style w:type="character" w:customStyle="1" w:styleId="a6">
    <w:name w:val="Текст выноски Знак"/>
    <w:basedOn w:val="a0"/>
    <w:link w:val="a5"/>
    <w:uiPriority w:val="99"/>
    <w:semiHidden/>
    <w:rsid w:val="007F00E7"/>
    <w:rPr>
      <w:rFonts w:ascii="Tahoma" w:eastAsia="Times New Roman" w:hAnsi="Tahoma" w:cs="Tahoma"/>
      <w:sz w:val="16"/>
      <w:szCs w:val="16"/>
      <w:lang w:eastAsia="ru-RU"/>
    </w:rPr>
  </w:style>
  <w:style w:type="paragraph" w:styleId="a7">
    <w:name w:val="Normal (Web)"/>
    <w:basedOn w:val="a"/>
    <w:uiPriority w:val="99"/>
    <w:semiHidden/>
    <w:unhideWhenUsed/>
    <w:rsid w:val="00A1046B"/>
    <w:pPr>
      <w:spacing w:before="100" w:beforeAutospacing="1" w:after="100" w:afterAutospacing="1"/>
    </w:pPr>
    <w:rPr>
      <w:sz w:val="24"/>
      <w:szCs w:val="24"/>
    </w:rPr>
  </w:style>
  <w:style w:type="paragraph" w:styleId="a8">
    <w:name w:val="header"/>
    <w:basedOn w:val="a"/>
    <w:link w:val="a9"/>
    <w:uiPriority w:val="99"/>
    <w:unhideWhenUsed/>
    <w:rsid w:val="00BB6B21"/>
    <w:pPr>
      <w:tabs>
        <w:tab w:val="center" w:pos="4677"/>
        <w:tab w:val="right" w:pos="9355"/>
      </w:tabs>
    </w:pPr>
  </w:style>
  <w:style w:type="character" w:customStyle="1" w:styleId="a9">
    <w:name w:val="Верхний колонтитул Знак"/>
    <w:basedOn w:val="a0"/>
    <w:link w:val="a8"/>
    <w:uiPriority w:val="99"/>
    <w:rsid w:val="00BB6B2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BB6B21"/>
    <w:pPr>
      <w:tabs>
        <w:tab w:val="center" w:pos="4677"/>
        <w:tab w:val="right" w:pos="9355"/>
      </w:tabs>
    </w:pPr>
  </w:style>
  <w:style w:type="character" w:customStyle="1" w:styleId="ab">
    <w:name w:val="Нижний колонтитул Знак"/>
    <w:basedOn w:val="a0"/>
    <w:link w:val="aa"/>
    <w:uiPriority w:val="99"/>
    <w:rsid w:val="00BB6B21"/>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2022-03-16T06:59:00Z</dcterms:created>
  <dcterms:modified xsi:type="dcterms:W3CDTF">2022-03-16T06:59:00Z</dcterms:modified>
</cp:coreProperties>
</file>