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8E52F1" w:rsidRPr="000F59AD" w:rsidTr="002A5155">
        <w:trPr>
          <w:trHeight w:val="1428"/>
        </w:trPr>
        <w:tc>
          <w:tcPr>
            <w:tcW w:w="4111" w:type="dxa"/>
          </w:tcPr>
          <w:p w:rsidR="008E52F1" w:rsidRPr="000F59AD" w:rsidRDefault="008E52F1" w:rsidP="002A5155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8E52F1" w:rsidRPr="000F59AD" w:rsidRDefault="008E52F1" w:rsidP="002A51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:rsidR="008E52F1" w:rsidRPr="000F59AD" w:rsidRDefault="008E52F1" w:rsidP="002A515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:rsidR="008E52F1" w:rsidRPr="000F59AD" w:rsidRDefault="008E52F1" w:rsidP="002A5155">
            <w:pPr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1CE90575" wp14:editId="32832781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8E52F1" w:rsidRPr="000F59AD" w:rsidRDefault="008E52F1" w:rsidP="002A5155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8E52F1" w:rsidRPr="000F59AD" w:rsidRDefault="008E52F1" w:rsidP="002A5155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8E52F1" w:rsidRPr="000F59AD" w:rsidRDefault="008E52F1" w:rsidP="002A5155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8E52F1" w:rsidRPr="000F59AD" w:rsidTr="002A5155">
        <w:tc>
          <w:tcPr>
            <w:tcW w:w="4111" w:type="dxa"/>
          </w:tcPr>
          <w:p w:rsidR="008E52F1" w:rsidRPr="000F59AD" w:rsidRDefault="008E52F1" w:rsidP="002A51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</w:tcPr>
          <w:p w:rsidR="008E52F1" w:rsidRPr="000F59AD" w:rsidRDefault="008E52F1" w:rsidP="002A515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51" w:type="dxa"/>
          </w:tcPr>
          <w:p w:rsidR="008E52F1" w:rsidRPr="000F59AD" w:rsidRDefault="008E52F1" w:rsidP="002A5155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E52F1" w:rsidRPr="000F59AD" w:rsidTr="002A5155">
        <w:tc>
          <w:tcPr>
            <w:tcW w:w="9640" w:type="dxa"/>
            <w:gridSpan w:val="3"/>
          </w:tcPr>
          <w:p w:rsidR="008E52F1" w:rsidRPr="000F59AD" w:rsidRDefault="008E52F1" w:rsidP="002A5155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8E52F1" w:rsidRPr="000F59AD" w:rsidTr="002A5155">
        <w:tc>
          <w:tcPr>
            <w:tcW w:w="9640" w:type="dxa"/>
            <w:gridSpan w:val="3"/>
          </w:tcPr>
          <w:p w:rsidR="008E52F1" w:rsidRPr="000F59AD" w:rsidRDefault="008E52F1" w:rsidP="002A5155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ШУÖМ</w:t>
            </w:r>
          </w:p>
        </w:tc>
      </w:tr>
      <w:tr w:rsidR="008E52F1" w:rsidRPr="00E408E6" w:rsidTr="002A5155">
        <w:tc>
          <w:tcPr>
            <w:tcW w:w="4111" w:type="dxa"/>
            <w:vAlign w:val="bottom"/>
          </w:tcPr>
          <w:p w:rsidR="008E52F1" w:rsidRPr="000C37D4" w:rsidRDefault="008E52F1" w:rsidP="005F644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 w:rsidR="005F644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«13» июля 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2015 года      </w:t>
            </w:r>
          </w:p>
        </w:tc>
        <w:tc>
          <w:tcPr>
            <w:tcW w:w="1478" w:type="dxa"/>
          </w:tcPr>
          <w:p w:rsidR="008E52F1" w:rsidRPr="00E408E6" w:rsidRDefault="008E52F1" w:rsidP="002A51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8E52F1" w:rsidRDefault="008E52F1" w:rsidP="002A5155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52F1" w:rsidRPr="00E408E6" w:rsidRDefault="008E52F1" w:rsidP="002A5155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52F1" w:rsidRPr="000C37D4" w:rsidRDefault="008E52F1" w:rsidP="002A5155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№ </w:t>
            </w:r>
            <w:r w:rsidR="005F644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:rsidR="008E52F1" w:rsidRPr="008E52F1" w:rsidTr="002A5155">
        <w:tc>
          <w:tcPr>
            <w:tcW w:w="4111" w:type="dxa"/>
          </w:tcPr>
          <w:p w:rsidR="008E52F1" w:rsidRPr="00E408E6" w:rsidRDefault="008E52F1" w:rsidP="002A5155">
            <w:pPr>
              <w:rPr>
                <w:rFonts w:ascii="Times New Roman" w:hAnsi="Times New Roman"/>
                <w:lang w:val="ru-RU"/>
              </w:rPr>
            </w:pPr>
            <w:r w:rsidRPr="00E408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5F64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408E6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408E6">
              <w:rPr>
                <w:rFonts w:ascii="Times New Roman" w:hAnsi="Times New Roman"/>
                <w:lang w:val="ru-RU"/>
              </w:rPr>
              <w:t xml:space="preserve">. Путеец, г. Печора, </w:t>
            </w:r>
          </w:p>
          <w:p w:rsidR="008E52F1" w:rsidRPr="00E408E6" w:rsidRDefault="008E52F1" w:rsidP="002A51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8E6">
              <w:rPr>
                <w:rFonts w:ascii="Times New Roman" w:hAnsi="Times New Roman"/>
                <w:lang w:val="ru-RU"/>
              </w:rPr>
              <w:t xml:space="preserve">          </w:t>
            </w:r>
            <w:r w:rsidR="005F6444">
              <w:rPr>
                <w:rFonts w:ascii="Times New Roman" w:hAnsi="Times New Roman"/>
                <w:lang w:val="ru-RU"/>
              </w:rPr>
              <w:t xml:space="preserve">     </w:t>
            </w:r>
            <w:r w:rsidRPr="00E408E6">
              <w:rPr>
                <w:rFonts w:ascii="Times New Roman" w:hAnsi="Times New Roman"/>
                <w:lang w:val="ru-RU"/>
              </w:rPr>
              <w:t>Республика Коми</w:t>
            </w:r>
          </w:p>
        </w:tc>
        <w:tc>
          <w:tcPr>
            <w:tcW w:w="1478" w:type="dxa"/>
          </w:tcPr>
          <w:p w:rsidR="008E52F1" w:rsidRPr="00E408E6" w:rsidRDefault="008E52F1" w:rsidP="002A51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8E52F1" w:rsidRPr="00E408E6" w:rsidRDefault="008E52F1" w:rsidP="002A5155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E52F1" w:rsidRPr="00E408E6" w:rsidRDefault="008E52F1" w:rsidP="008E52F1">
      <w:pPr>
        <w:pStyle w:val="2"/>
        <w:rPr>
          <w:sz w:val="24"/>
          <w:szCs w:val="24"/>
        </w:rPr>
      </w:pPr>
    </w:p>
    <w:tbl>
      <w:tblPr>
        <w:tblW w:w="11235" w:type="dxa"/>
        <w:tblInd w:w="-34" w:type="dxa"/>
        <w:tblLook w:val="04A0" w:firstRow="1" w:lastRow="0" w:firstColumn="1" w:lastColumn="0" w:noHBand="0" w:noVBand="1"/>
      </w:tblPr>
      <w:tblGrid>
        <w:gridCol w:w="6805"/>
        <w:gridCol w:w="4430"/>
      </w:tblGrid>
      <w:tr w:rsidR="008E52F1" w:rsidRPr="008E52F1" w:rsidTr="00311724">
        <w:tc>
          <w:tcPr>
            <w:tcW w:w="6805" w:type="dxa"/>
            <w:shd w:val="clear" w:color="auto" w:fill="auto"/>
          </w:tcPr>
          <w:p w:rsidR="008E52F1" w:rsidRPr="008E52F1" w:rsidRDefault="008E52F1" w:rsidP="00311724">
            <w:pPr>
              <w:tabs>
                <w:tab w:val="left" w:pos="5279"/>
                <w:tab w:val="left" w:pos="5421"/>
                <w:tab w:val="left" w:pos="5846"/>
              </w:tabs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E52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присвоении адреса земельному участку и незавершенному строительством </w:t>
            </w:r>
            <w:r w:rsidRPr="008E52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зданию фельдшерско-акушерского пункта</w:t>
            </w:r>
            <w:r w:rsidRPr="008E52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расположенным по ул. </w:t>
            </w:r>
            <w:r w:rsidRPr="008E52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Центральная в </w:t>
            </w:r>
            <w:proofErr w:type="spellStart"/>
            <w:r w:rsidRPr="008E52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пст</w:t>
            </w:r>
            <w:proofErr w:type="spellEnd"/>
            <w:r w:rsidRPr="008E52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Луговой</w:t>
            </w:r>
            <w:r w:rsidRPr="008E52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г. Печора, Республики Коми</w:t>
            </w:r>
          </w:p>
          <w:p w:rsidR="008E52F1" w:rsidRPr="008E52F1" w:rsidRDefault="008E52F1" w:rsidP="008E52F1">
            <w:pPr>
              <w:tabs>
                <w:tab w:val="left" w:pos="5137"/>
                <w:tab w:val="left" w:pos="5279"/>
                <w:tab w:val="left" w:pos="5421"/>
              </w:tabs>
              <w:ind w:right="742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30" w:type="dxa"/>
            <w:shd w:val="clear" w:color="auto" w:fill="auto"/>
          </w:tcPr>
          <w:p w:rsidR="008E52F1" w:rsidRPr="008E52F1" w:rsidRDefault="008E52F1" w:rsidP="002A51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E52F1" w:rsidRPr="00A03635" w:rsidRDefault="008E52F1" w:rsidP="001B5E9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03635">
        <w:rPr>
          <w:rFonts w:ascii="Times New Roman" w:hAnsi="Times New Roman"/>
          <w:sz w:val="28"/>
          <w:szCs w:val="28"/>
          <w:lang w:val="ru-RU"/>
        </w:rPr>
        <w:t xml:space="preserve">На основании заявления </w:t>
      </w:r>
      <w:r w:rsidR="00436844">
        <w:rPr>
          <w:rFonts w:ascii="Times New Roman" w:hAnsi="Times New Roman"/>
          <w:sz w:val="28"/>
          <w:szCs w:val="28"/>
          <w:lang w:val="ru-RU"/>
        </w:rPr>
        <w:t xml:space="preserve">некоммерческого партнерства по управлению взаимодействия государства и бизнеса «Центр государственно-частного партнерства» от 08.06.2015г., разрешения на строительство № </w:t>
      </w:r>
      <w:r w:rsidR="00436844">
        <w:rPr>
          <w:rFonts w:ascii="Times New Roman" w:hAnsi="Times New Roman"/>
          <w:sz w:val="28"/>
          <w:szCs w:val="28"/>
        </w:rPr>
        <w:t>RU</w:t>
      </w:r>
      <w:r w:rsidR="00436844">
        <w:rPr>
          <w:rFonts w:ascii="Times New Roman" w:hAnsi="Times New Roman"/>
          <w:sz w:val="28"/>
          <w:szCs w:val="28"/>
          <w:lang w:val="ru-RU"/>
        </w:rPr>
        <w:t xml:space="preserve"> 11-507000-24-2015 от 01.06.2015г., выданного администрацией МР «Печора», </w:t>
      </w:r>
      <w:r w:rsidR="001B5E90">
        <w:rPr>
          <w:rFonts w:ascii="Times New Roman" w:hAnsi="Times New Roman"/>
          <w:sz w:val="28"/>
          <w:szCs w:val="28"/>
          <w:lang w:val="ru-RU"/>
        </w:rPr>
        <w:t xml:space="preserve">градостроительного плана земельного участка № </w:t>
      </w:r>
      <w:r w:rsidR="001B5E90">
        <w:rPr>
          <w:rFonts w:ascii="Times New Roman" w:hAnsi="Times New Roman"/>
          <w:sz w:val="28"/>
          <w:szCs w:val="28"/>
        </w:rPr>
        <w:t>RU</w:t>
      </w:r>
      <w:r w:rsidR="001B5E90">
        <w:rPr>
          <w:rFonts w:ascii="Times New Roman" w:hAnsi="Times New Roman"/>
          <w:sz w:val="28"/>
          <w:szCs w:val="28"/>
          <w:lang w:val="ru-RU"/>
        </w:rPr>
        <w:t>11507000-0000000000000565, утвержденного постановлением администрации МР «Печора» от 28.04.2015г. № 495,</w:t>
      </w:r>
      <w:r w:rsidR="001B5E90" w:rsidRPr="001B5E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5E90">
        <w:rPr>
          <w:rFonts w:ascii="Times New Roman" w:hAnsi="Times New Roman"/>
          <w:sz w:val="28"/>
          <w:szCs w:val="28"/>
          <w:lang w:val="ru-RU"/>
        </w:rPr>
        <w:t>постановления администрации городского поселения «Путеец» от 08.05.2015г. № 15 «</w:t>
      </w:r>
      <w:r w:rsidR="001B5E90" w:rsidRPr="00436844">
        <w:rPr>
          <w:rFonts w:ascii="Times New Roman" w:hAnsi="Times New Roman"/>
          <w:sz w:val="28"/>
          <w:szCs w:val="28"/>
          <w:lang w:val="ru-RU"/>
        </w:rPr>
        <w:t>Об утверждении положения об адресном реестре муниципального образования городского поселения «Путеец» и о порядке присвоения, изменения, аннулирования и регистрации адресов объектов адресации</w:t>
      </w:r>
      <w:r w:rsidR="001B5E90">
        <w:rPr>
          <w:rFonts w:ascii="Times New Roman" w:hAnsi="Times New Roman"/>
          <w:sz w:val="28"/>
          <w:szCs w:val="28"/>
          <w:lang w:val="ru-RU"/>
        </w:rPr>
        <w:t>»</w:t>
      </w:r>
      <w:r w:rsidR="001B5E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в соответствии с п.21 ст.14 Федерального закона от </w:t>
      </w:r>
      <w:r w:rsidR="001B5E90">
        <w:rPr>
          <w:rFonts w:ascii="Times New Roman" w:hAnsi="Times New Roman"/>
          <w:sz w:val="28"/>
          <w:szCs w:val="28"/>
          <w:lang w:val="ru-RU"/>
        </w:rPr>
        <w:t>0</w:t>
      </w:r>
      <w:r w:rsidRPr="00A03635">
        <w:rPr>
          <w:rFonts w:ascii="Times New Roman" w:hAnsi="Times New Roman"/>
          <w:sz w:val="28"/>
          <w:szCs w:val="28"/>
          <w:lang w:val="ru-RU"/>
        </w:rPr>
        <w:t>6</w:t>
      </w:r>
      <w:r w:rsidR="001B5E90">
        <w:rPr>
          <w:rFonts w:ascii="Times New Roman" w:hAnsi="Times New Roman"/>
          <w:sz w:val="28"/>
          <w:szCs w:val="28"/>
          <w:lang w:val="ru-RU"/>
        </w:rPr>
        <w:t>.10.2003г.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 </w:t>
      </w:r>
    </w:p>
    <w:p w:rsidR="008E52F1" w:rsidRPr="00E408E6" w:rsidRDefault="008E52F1" w:rsidP="008E52F1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52F1" w:rsidRDefault="008E52F1" w:rsidP="008E52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7D4">
        <w:rPr>
          <w:rFonts w:ascii="Times New Roman" w:hAnsi="Times New Roman"/>
          <w:b/>
          <w:smallCaps/>
          <w:sz w:val="28"/>
          <w:szCs w:val="28"/>
          <w:lang w:val="ru-RU"/>
        </w:rPr>
        <w:t>постановляю</w:t>
      </w:r>
      <w:r w:rsidRPr="000C37D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E52F1" w:rsidRPr="000C37D4" w:rsidRDefault="008E52F1" w:rsidP="008E52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52F1" w:rsidRPr="000C37D4" w:rsidRDefault="008E52F1" w:rsidP="00311724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B5E90">
        <w:rPr>
          <w:rFonts w:ascii="Times New Roman" w:hAnsi="Times New Roman"/>
          <w:sz w:val="28"/>
          <w:szCs w:val="28"/>
          <w:lang w:val="ru-RU"/>
        </w:rPr>
        <w:t>Присвоить адрес з</w:t>
      </w:r>
      <w:r w:rsidRPr="000C37D4">
        <w:rPr>
          <w:rFonts w:ascii="Times New Roman" w:hAnsi="Times New Roman"/>
          <w:sz w:val="28"/>
          <w:szCs w:val="28"/>
          <w:lang w:val="ru-RU"/>
        </w:rPr>
        <w:t>емельному участку с кадастровым номером 11:12:</w:t>
      </w:r>
      <w:r w:rsidR="001B5E90">
        <w:rPr>
          <w:rFonts w:ascii="Times New Roman" w:hAnsi="Times New Roman"/>
          <w:sz w:val="28"/>
          <w:szCs w:val="28"/>
          <w:lang w:val="ru-RU"/>
        </w:rPr>
        <w:t>1301001:276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B5E90" w:rsidRPr="001B5E90">
        <w:rPr>
          <w:rFonts w:ascii="Times New Roman" w:hAnsi="Times New Roman"/>
          <w:sz w:val="28"/>
          <w:szCs w:val="28"/>
          <w:lang w:val="ru-RU"/>
        </w:rPr>
        <w:t>незавершенному строительством зданию фельдшерско-акушерского пункта</w:t>
      </w:r>
      <w:r w:rsidR="00311724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Республика Коми, г. Печора, </w:t>
      </w:r>
      <w:proofErr w:type="spellStart"/>
      <w:r w:rsidR="00311724">
        <w:rPr>
          <w:rFonts w:ascii="Times New Roman" w:hAnsi="Times New Roman"/>
          <w:sz w:val="28"/>
          <w:szCs w:val="28"/>
          <w:lang w:val="ru-RU"/>
        </w:rPr>
        <w:t>пст</w:t>
      </w:r>
      <w:proofErr w:type="spellEnd"/>
      <w:r w:rsidR="00311724">
        <w:rPr>
          <w:rFonts w:ascii="Times New Roman" w:hAnsi="Times New Roman"/>
          <w:sz w:val="28"/>
          <w:szCs w:val="28"/>
          <w:lang w:val="ru-RU"/>
        </w:rPr>
        <w:t>. Луговой, ул. Центральная, д.22Б.</w:t>
      </w:r>
    </w:p>
    <w:p w:rsidR="008E52F1" w:rsidRPr="000C37D4" w:rsidRDefault="008E52F1" w:rsidP="00311724">
      <w:pPr>
        <w:tabs>
          <w:tab w:val="left" w:pos="0"/>
        </w:tabs>
        <w:ind w:right="-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со дня подписания.</w:t>
      </w:r>
    </w:p>
    <w:p w:rsidR="001B5E90" w:rsidRPr="00394A57" w:rsidRDefault="008E52F1" w:rsidP="00311724">
      <w:pPr>
        <w:tabs>
          <w:tab w:val="num" w:pos="360"/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8E52F1" w:rsidRPr="000C37D4" w:rsidRDefault="008E52F1" w:rsidP="008E52F1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р</w:t>
      </w:r>
      <w:r w:rsidRPr="000C37D4">
        <w:rPr>
          <w:rFonts w:ascii="Times New Roman" w:hAnsi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Л.Н.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Дьеври</w:t>
      </w:r>
      <w:proofErr w:type="spellEnd"/>
    </w:p>
    <w:p w:rsidR="008E52F1" w:rsidRPr="00672A65" w:rsidRDefault="008E52F1" w:rsidP="008E52F1">
      <w:pPr>
        <w:shd w:val="clear" w:color="auto" w:fill="FFFFFF"/>
        <w:jc w:val="right"/>
        <w:rPr>
          <w:rFonts w:ascii="Times New Roman" w:hAnsi="Times New Roman"/>
          <w:sz w:val="24"/>
          <w:szCs w:val="24"/>
          <w:lang w:val="ru-RU"/>
        </w:rPr>
      </w:pPr>
      <w:r w:rsidRPr="00672A6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16897" w:rsidRPr="008E52F1" w:rsidRDefault="00816897">
      <w:pPr>
        <w:rPr>
          <w:lang w:val="ru-RU"/>
        </w:rPr>
      </w:pPr>
      <w:bookmarkStart w:id="0" w:name="_GoBack"/>
      <w:bookmarkEnd w:id="0"/>
    </w:p>
    <w:sectPr w:rsidR="00816897" w:rsidRPr="008E52F1" w:rsidSect="000F59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F1"/>
    <w:rsid w:val="001B5E90"/>
    <w:rsid w:val="001C07B0"/>
    <w:rsid w:val="00311724"/>
    <w:rsid w:val="003E429B"/>
    <w:rsid w:val="00436844"/>
    <w:rsid w:val="004C61D2"/>
    <w:rsid w:val="005F6444"/>
    <w:rsid w:val="00685203"/>
    <w:rsid w:val="00816897"/>
    <w:rsid w:val="008E52F1"/>
    <w:rsid w:val="00A27EDD"/>
    <w:rsid w:val="00A36559"/>
    <w:rsid w:val="00AC6D28"/>
    <w:rsid w:val="00B215BE"/>
    <w:rsid w:val="00C03753"/>
    <w:rsid w:val="00C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F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E52F1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52F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8E52F1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8E52F1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8E52F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F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1B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F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E52F1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52F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8E52F1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8E52F1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8E52F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2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F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1B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Т. В</dc:creator>
  <cp:lastModifiedBy>Юдина Т. В</cp:lastModifiedBy>
  <cp:revision>3</cp:revision>
  <cp:lastPrinted>2015-07-14T11:47:00Z</cp:lastPrinted>
  <dcterms:created xsi:type="dcterms:W3CDTF">2015-07-14T05:56:00Z</dcterms:created>
  <dcterms:modified xsi:type="dcterms:W3CDTF">2015-07-14T11:50:00Z</dcterms:modified>
</cp:coreProperties>
</file>